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CA4" w:rsidRPr="0099721B" w:rsidRDefault="00894CA4" w:rsidP="0099721B">
      <w:pPr>
        <w:ind w:firstLine="567"/>
        <w:jc w:val="both"/>
        <w:rPr>
          <w:rFonts w:ascii="Times New Roman" w:hAnsi="Times New Roman" w:cs="Times New Roman"/>
          <w:b/>
        </w:rPr>
      </w:pPr>
      <w:r w:rsidRPr="0099721B">
        <w:rPr>
          <w:rFonts w:ascii="Times New Roman" w:hAnsi="Times New Roman" w:cs="Times New Roman"/>
          <w:b/>
        </w:rPr>
        <w:t xml:space="preserve">                                         </w:t>
      </w:r>
      <w:r w:rsidR="0099721B">
        <w:rPr>
          <w:rFonts w:ascii="Times New Roman" w:hAnsi="Times New Roman" w:cs="Times New Roman"/>
          <w:b/>
        </w:rPr>
        <w:t xml:space="preserve">         </w:t>
      </w:r>
      <w:r w:rsidRPr="0099721B">
        <w:rPr>
          <w:rFonts w:ascii="Times New Roman" w:hAnsi="Times New Roman" w:cs="Times New Roman"/>
          <w:b/>
        </w:rPr>
        <w:t>Уважаемые родители!</w:t>
      </w:r>
    </w:p>
    <w:p w:rsidR="000C0142" w:rsidRPr="0099721B" w:rsidRDefault="000C0142" w:rsidP="0099721B">
      <w:pPr>
        <w:pStyle w:val="a3"/>
        <w:ind w:firstLine="567"/>
        <w:jc w:val="center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Каждый год проводится областной мониторинг</w:t>
      </w:r>
      <w:r w:rsidR="00894CA4" w:rsidRPr="0099721B">
        <w:rPr>
          <w:rFonts w:ascii="Times New Roman" w:hAnsi="Times New Roman" w:cs="Times New Roman"/>
        </w:rPr>
        <w:t xml:space="preserve"> </w:t>
      </w:r>
      <w:r w:rsidRPr="0099721B">
        <w:rPr>
          <w:rFonts w:ascii="Times New Roman" w:hAnsi="Times New Roman" w:cs="Times New Roman"/>
        </w:rPr>
        <w:t>среди обучающихся 7-11 классов</w:t>
      </w:r>
    </w:p>
    <w:p w:rsidR="00894CA4" w:rsidRPr="0099721B" w:rsidRDefault="000C0142" w:rsidP="0099721B">
      <w:pPr>
        <w:pStyle w:val="a3"/>
        <w:ind w:firstLine="567"/>
        <w:jc w:val="center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  <w:b/>
        </w:rPr>
        <w:t>«С</w:t>
      </w:r>
      <w:r w:rsidR="00894CA4" w:rsidRPr="0099721B">
        <w:rPr>
          <w:rFonts w:ascii="Times New Roman" w:hAnsi="Times New Roman" w:cs="Times New Roman"/>
          <w:b/>
        </w:rPr>
        <w:t>оциально-психологическое тестирование</w:t>
      </w:r>
      <w:r w:rsidRPr="0099721B">
        <w:rPr>
          <w:rFonts w:ascii="Times New Roman" w:hAnsi="Times New Roman" w:cs="Times New Roman"/>
          <w:b/>
        </w:rPr>
        <w:t>»</w:t>
      </w:r>
      <w:r w:rsidR="00894CA4" w:rsidRPr="0099721B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6867E0" w:rsidRPr="0099721B" w:rsidRDefault="006867E0" w:rsidP="0099721B">
      <w:pPr>
        <w:pStyle w:val="a3"/>
        <w:ind w:firstLine="567"/>
        <w:jc w:val="both"/>
        <w:rPr>
          <w:rFonts w:ascii="Times New Roman" w:hAnsi="Times New Roman" w:cs="Times New Roman"/>
          <w:b/>
        </w:rPr>
      </w:pPr>
    </w:p>
    <w:p w:rsidR="0021010B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  <w:b/>
        </w:rPr>
        <w:t>Цель:</w:t>
      </w:r>
      <w:r w:rsidRPr="0099721B">
        <w:rPr>
          <w:rFonts w:ascii="Times New Roman" w:hAnsi="Times New Roman" w:cs="Times New Roman"/>
        </w:rPr>
        <w:t xml:space="preserve"> Построение научно обоснованной работы с детьми по </w:t>
      </w:r>
      <w:r w:rsidRPr="0099721B">
        <w:rPr>
          <w:rFonts w:ascii="Times New Roman" w:hAnsi="Times New Roman" w:cs="Times New Roman"/>
          <w:b/>
          <w:bCs/>
        </w:rPr>
        <w:t xml:space="preserve">снижению негативных явлений </w:t>
      </w:r>
      <w:r w:rsidR="0021010B" w:rsidRPr="0099721B">
        <w:rPr>
          <w:rFonts w:ascii="Times New Roman" w:hAnsi="Times New Roman" w:cs="Times New Roman"/>
        </w:rPr>
        <w:t>в подростково-молодежной среде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Методика социально-психологического тестирования разработана специалистами МГУ им. М.В. Ломоносова и ФГБНУ «Центр защиты прав и интересов детей». Апробирована в течение 2018 – 2019 учебного года. Методика имеет положительные экспертные заключения. Инициатором разработки является Государственный антинаркотический комитет.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Данная методика</w:t>
      </w:r>
      <w:r w:rsidRPr="0099721B">
        <w:rPr>
          <w:rFonts w:ascii="Times New Roman" w:hAnsi="Times New Roman" w:cs="Times New Roman"/>
          <w:b/>
          <w:bCs/>
        </w:rPr>
        <w:t xml:space="preserve"> не оценивает детей! </w:t>
      </w:r>
      <w:r w:rsidRPr="0099721B">
        <w:rPr>
          <w:rFonts w:ascii="Times New Roman" w:hAnsi="Times New Roman" w:cs="Times New Roman"/>
        </w:rPr>
        <w:t xml:space="preserve">При работе с ней подростки, сами оценивают социально-психологические условия, в которых находятся. Это </w:t>
      </w:r>
      <w:r w:rsidRPr="0099721B">
        <w:rPr>
          <w:rFonts w:ascii="Times New Roman" w:hAnsi="Times New Roman" w:cs="Times New Roman"/>
          <w:b/>
          <w:bCs/>
        </w:rPr>
        <w:t xml:space="preserve">опрос, выявляющий мнения, </w:t>
      </w:r>
      <w:r w:rsidRPr="0099721B">
        <w:rPr>
          <w:rFonts w:ascii="Times New Roman" w:hAnsi="Times New Roman" w:cs="Times New Roman"/>
        </w:rPr>
        <w:t xml:space="preserve">представления и позиции, обучающихся относительно их самих и обстоятельств, в которых они находятся. </w:t>
      </w:r>
    </w:p>
    <w:p w:rsidR="0021010B" w:rsidRPr="0099721B" w:rsidRDefault="00894CA4" w:rsidP="009972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Методика выявляет </w:t>
      </w:r>
      <w:r w:rsidRPr="0099721B">
        <w:rPr>
          <w:rFonts w:ascii="Times New Roman" w:hAnsi="Times New Roman" w:cs="Times New Roman"/>
          <w:b/>
          <w:bCs/>
        </w:rPr>
        <w:t>социально-психологические предпосылки</w:t>
      </w:r>
      <w:r w:rsidRPr="0099721B">
        <w:rPr>
          <w:rFonts w:ascii="Times New Roman" w:hAnsi="Times New Roman" w:cs="Times New Roman"/>
        </w:rPr>
        <w:t xml:space="preserve">, которые </w:t>
      </w:r>
      <w:r w:rsidRPr="0099721B">
        <w:rPr>
          <w:rFonts w:ascii="Times New Roman" w:hAnsi="Times New Roman" w:cs="Times New Roman"/>
          <w:b/>
          <w:bCs/>
        </w:rPr>
        <w:t xml:space="preserve">в определенных обстоятельствах могут спровоцировать </w:t>
      </w:r>
      <w:proofErr w:type="spellStart"/>
      <w:r w:rsidR="0021010B" w:rsidRPr="0099721B">
        <w:rPr>
          <w:rFonts w:ascii="Times New Roman" w:hAnsi="Times New Roman" w:cs="Times New Roman"/>
          <w:b/>
          <w:bCs/>
        </w:rPr>
        <w:t>аддиктивное</w:t>
      </w:r>
      <w:proofErr w:type="spellEnd"/>
      <w:r w:rsidR="0021010B" w:rsidRPr="0099721B">
        <w:rPr>
          <w:rFonts w:ascii="Times New Roman" w:hAnsi="Times New Roman" w:cs="Times New Roman"/>
          <w:b/>
          <w:bCs/>
        </w:rPr>
        <w:t xml:space="preserve"> поведение</w:t>
      </w:r>
      <w:r w:rsidRPr="0099721B">
        <w:rPr>
          <w:rFonts w:ascii="Times New Roman" w:hAnsi="Times New Roman" w:cs="Times New Roman"/>
        </w:rPr>
        <w:t xml:space="preserve">. Методика не является ни клинической, ни психиатрической. Она </w:t>
      </w:r>
      <w:r w:rsidRPr="0099721B">
        <w:rPr>
          <w:rFonts w:ascii="Times New Roman" w:hAnsi="Times New Roman" w:cs="Times New Roman"/>
          <w:b/>
          <w:bCs/>
        </w:rPr>
        <w:t>не направлена на изучение глубинных особенностей психики</w:t>
      </w:r>
      <w:r w:rsidRPr="0099721B">
        <w:rPr>
          <w:rFonts w:ascii="Times New Roman" w:hAnsi="Times New Roman" w:cs="Times New Roman"/>
        </w:rPr>
        <w:t xml:space="preserve">. Методика </w:t>
      </w:r>
      <w:r w:rsidRPr="0099721B">
        <w:rPr>
          <w:rFonts w:ascii="Times New Roman" w:hAnsi="Times New Roman" w:cs="Times New Roman"/>
          <w:b/>
          <w:bCs/>
        </w:rPr>
        <w:t xml:space="preserve">оценивает </w:t>
      </w:r>
      <w:r w:rsidRPr="0099721B">
        <w:rPr>
          <w:rFonts w:ascii="Times New Roman" w:hAnsi="Times New Roman" w:cs="Times New Roman"/>
        </w:rPr>
        <w:t xml:space="preserve">степень </w:t>
      </w:r>
      <w:proofErr w:type="spellStart"/>
      <w:r w:rsidRPr="0099721B">
        <w:rPr>
          <w:rFonts w:ascii="Times New Roman" w:hAnsi="Times New Roman" w:cs="Times New Roman"/>
        </w:rPr>
        <w:t>неблагоприятности</w:t>
      </w:r>
      <w:proofErr w:type="spellEnd"/>
      <w:r w:rsidRPr="0099721B">
        <w:rPr>
          <w:rFonts w:ascii="Times New Roman" w:hAnsi="Times New Roman" w:cs="Times New Roman"/>
        </w:rPr>
        <w:t xml:space="preserve"> условий,</w:t>
      </w:r>
      <w:r w:rsidR="0021010B" w:rsidRPr="0099721B">
        <w:rPr>
          <w:rFonts w:ascii="Times New Roman" w:hAnsi="Times New Roman" w:cs="Times New Roman"/>
        </w:rPr>
        <w:t xml:space="preserve"> в которых находится ребенок.</w:t>
      </w:r>
      <w:r w:rsidRPr="0099721B">
        <w:rPr>
          <w:rFonts w:ascii="Times New Roman" w:hAnsi="Times New Roman" w:cs="Times New Roman"/>
        </w:rPr>
        <w:t xml:space="preserve"> </w:t>
      </w:r>
      <w:r w:rsidR="0021010B" w:rsidRPr="0099721B">
        <w:rPr>
          <w:rFonts w:ascii="Times New Roman" w:hAnsi="Times New Roman" w:cs="Times New Roman"/>
        </w:rPr>
        <w:t xml:space="preserve">Осуществляет оценку вероятности вовлечения в </w:t>
      </w:r>
      <w:proofErr w:type="spellStart"/>
      <w:r w:rsidR="0021010B" w:rsidRPr="0099721B">
        <w:rPr>
          <w:rFonts w:ascii="Times New Roman" w:hAnsi="Times New Roman" w:cs="Times New Roman"/>
        </w:rPr>
        <w:t>аддиктивное</w:t>
      </w:r>
      <w:proofErr w:type="spellEnd"/>
      <w:r w:rsidR="0021010B" w:rsidRPr="0099721B">
        <w:rPr>
          <w:rFonts w:ascii="Times New Roman" w:hAnsi="Times New Roman" w:cs="Times New Roman"/>
        </w:rPr>
        <w:t xml:space="preserve"> поведение на основе соотношения факторов риска и факторов защиты,</w:t>
      </w:r>
      <w:r w:rsidR="0021010B" w:rsidRPr="0099721B">
        <w:rPr>
          <w:rFonts w:ascii="Times New Roman" w:hAnsi="Times New Roman" w:cs="Times New Roman"/>
          <w:b/>
        </w:rPr>
        <w:t xml:space="preserve"> </w:t>
      </w:r>
      <w:r w:rsidR="0021010B" w:rsidRPr="0099721B">
        <w:rPr>
          <w:rFonts w:ascii="Times New Roman" w:hAnsi="Times New Roman" w:cs="Times New Roman"/>
        </w:rPr>
        <w:t>воздействующих на обследуемых. Выявляет повышенную и незначительную вероятность вовлечения в зависимое поведение.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A445C6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  <w:b/>
          <w:bCs/>
        </w:rPr>
      </w:pPr>
      <w:r w:rsidRPr="0099721B">
        <w:rPr>
          <w:rFonts w:ascii="Times New Roman" w:hAnsi="Times New Roman" w:cs="Times New Roman"/>
        </w:rPr>
        <w:t xml:space="preserve">Методика СПТ </w:t>
      </w:r>
      <w:r w:rsidRPr="0099721B">
        <w:rPr>
          <w:rFonts w:ascii="Times New Roman" w:hAnsi="Times New Roman" w:cs="Times New Roman"/>
          <w:b/>
          <w:bCs/>
        </w:rPr>
        <w:t xml:space="preserve">не выявляет </w:t>
      </w:r>
      <w:proofErr w:type="spellStart"/>
      <w:r w:rsidRPr="0099721B">
        <w:rPr>
          <w:rFonts w:ascii="Times New Roman" w:hAnsi="Times New Roman" w:cs="Times New Roman"/>
          <w:b/>
          <w:bCs/>
        </w:rPr>
        <w:t>наркопотребление</w:t>
      </w:r>
      <w:proofErr w:type="spellEnd"/>
      <w:r w:rsidRPr="0099721B">
        <w:rPr>
          <w:rFonts w:ascii="Times New Roman" w:hAnsi="Times New Roman" w:cs="Times New Roman"/>
          <w:b/>
          <w:bCs/>
        </w:rPr>
        <w:t xml:space="preserve"> или наркозависимость.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В ней нет ни одного вопроса об употреблении наркотических средств и психотропных веществ.</w:t>
      </w:r>
    </w:p>
    <w:p w:rsidR="00A445C6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Методика является </w:t>
      </w:r>
      <w:r w:rsidRPr="0099721B">
        <w:rPr>
          <w:rFonts w:ascii="Times New Roman" w:hAnsi="Times New Roman" w:cs="Times New Roman"/>
          <w:b/>
          <w:bCs/>
        </w:rPr>
        <w:t>опросом мнений и не оценивает самих детей</w:t>
      </w:r>
      <w:r w:rsidRPr="0099721B">
        <w:rPr>
          <w:rFonts w:ascii="Times New Roman" w:hAnsi="Times New Roman" w:cs="Times New Roman"/>
        </w:rPr>
        <w:t xml:space="preserve">!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  <w:b/>
          <w:bCs/>
        </w:rPr>
        <w:t>Оцениваются социально-психологические условия</w:t>
      </w:r>
      <w:r w:rsidRPr="0099721B">
        <w:rPr>
          <w:rFonts w:ascii="Times New Roman" w:hAnsi="Times New Roman" w:cs="Times New Roman"/>
        </w:rPr>
        <w:t xml:space="preserve">, в которых дети находятся.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Методика основана на представлении о непрерывности и </w:t>
      </w:r>
      <w:r w:rsidRPr="0099721B">
        <w:rPr>
          <w:rFonts w:ascii="Times New Roman" w:hAnsi="Times New Roman" w:cs="Times New Roman"/>
          <w:b/>
          <w:bCs/>
        </w:rPr>
        <w:t xml:space="preserve">единовременности совместного воздействия </w:t>
      </w:r>
      <w:r w:rsidRPr="0099721B">
        <w:rPr>
          <w:rFonts w:ascii="Times New Roman" w:hAnsi="Times New Roman" w:cs="Times New Roman"/>
        </w:rPr>
        <w:t xml:space="preserve">на ребенка «факторов риска» и «факторов защиты». </w:t>
      </w:r>
    </w:p>
    <w:p w:rsidR="00A445C6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Если «факторы риска» начинают преобладать над «факторами защиты» – обучающемуся необходимо оказать психолого-педагогическую помощь и социальную поддержку и предотвратить таким образом вов</w:t>
      </w:r>
      <w:r w:rsidR="00A445C6" w:rsidRPr="0099721B">
        <w:rPr>
          <w:rFonts w:ascii="Times New Roman" w:hAnsi="Times New Roman" w:cs="Times New Roman"/>
        </w:rPr>
        <w:t>лечение в негативные проявления.</w:t>
      </w:r>
      <w:r w:rsidRPr="0099721B">
        <w:rPr>
          <w:rFonts w:ascii="Times New Roman" w:hAnsi="Times New Roman" w:cs="Times New Roman"/>
        </w:rPr>
        <w:t xml:space="preserve">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  <w:b/>
        </w:rPr>
        <w:t>«Факторы риска»</w:t>
      </w:r>
      <w:r w:rsidRPr="0099721B">
        <w:rPr>
          <w:rFonts w:ascii="Times New Roman" w:hAnsi="Times New Roman" w:cs="Times New Roman"/>
        </w:rPr>
        <w:t xml:space="preserve"> </w:t>
      </w:r>
      <w:r w:rsidRPr="0099721B">
        <w:rPr>
          <w:rFonts w:ascii="Times New Roman" w:hAnsi="Times New Roman" w:cs="Times New Roman"/>
          <w:b/>
          <w:bCs/>
        </w:rPr>
        <w:t xml:space="preserve">– </w:t>
      </w:r>
      <w:r w:rsidRPr="0099721B">
        <w:rPr>
          <w:rFonts w:ascii="Times New Roman" w:hAnsi="Times New Roman" w:cs="Times New Roman"/>
        </w:rPr>
        <w:t>социально-психологические условия, повышающие угрозу вовлечения в зависи</w:t>
      </w:r>
      <w:r w:rsidR="0021010B" w:rsidRPr="0099721B">
        <w:rPr>
          <w:rFonts w:ascii="Times New Roman" w:hAnsi="Times New Roman" w:cs="Times New Roman"/>
        </w:rPr>
        <w:t>мое поведение</w:t>
      </w:r>
      <w:r w:rsidRPr="0099721B">
        <w:rPr>
          <w:rFonts w:ascii="Times New Roman" w:hAnsi="Times New Roman" w:cs="Times New Roman"/>
        </w:rPr>
        <w:t>: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-Подверженность негативному влиянию группы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-Подверженность влиянию асоциальных установок социума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-Склонность к рискованным поступкам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>-Склонность к совершению необдуманных поступков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-Трудность переживания жизненных неудач.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  <w:b/>
        </w:rPr>
        <w:t>«Факторы защиты»</w:t>
      </w:r>
      <w:r w:rsidRPr="0099721B">
        <w:rPr>
          <w:rFonts w:ascii="Times New Roman" w:hAnsi="Times New Roman" w:cs="Times New Roman"/>
        </w:rPr>
        <w:t xml:space="preserve"> – обстоятельства, повышающие социально-психологическую устойчивость к воздействию «факторов риска».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  <w:b/>
        </w:rPr>
      </w:pPr>
      <w:r w:rsidRPr="0099721B">
        <w:rPr>
          <w:rFonts w:ascii="Times New Roman" w:hAnsi="Times New Roman" w:cs="Times New Roman"/>
          <w:b/>
        </w:rPr>
        <w:t xml:space="preserve">Методика оценивает такие параметры как: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-Благополучие взаимоотношений с социальным окружением.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-Активность жизненной позиции, социальная активность.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-Умение говорить НЕТ сомнительным предложениям.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-Психологическую устойчивость и уверенность в своих силах в трудных жизненных ситуациях.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Перед проведением СПТ педагог-психолог Тайшина С.Г. разъясняет цель и процедуру тестирования, настраивает и мотивирует обучающихся на работу.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Ответы обучающегося выражают его позицию по отношению к тому или иному событию, факту, проявлению.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</w:rPr>
        <w:t xml:space="preserve">После теста, обучающийся получает обратную связь в виде краткого описания </w:t>
      </w:r>
      <w:r w:rsidRPr="0099721B">
        <w:rPr>
          <w:rFonts w:ascii="Times New Roman" w:hAnsi="Times New Roman" w:cs="Times New Roman"/>
          <w:b/>
          <w:bCs/>
        </w:rPr>
        <w:t>психологической устойчивости в трудных жизненных ситуациях</w:t>
      </w:r>
      <w:r w:rsidRPr="0099721B">
        <w:rPr>
          <w:rFonts w:ascii="Times New Roman" w:hAnsi="Times New Roman" w:cs="Times New Roman"/>
        </w:rPr>
        <w:t xml:space="preserve">. </w:t>
      </w:r>
    </w:p>
    <w:p w:rsidR="00894CA4" w:rsidRPr="0099721B" w:rsidRDefault="00894CA4" w:rsidP="0099721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21B">
        <w:rPr>
          <w:rFonts w:ascii="Times New Roman" w:hAnsi="Times New Roman" w:cs="Times New Roman"/>
          <w:b/>
          <w:bCs/>
        </w:rPr>
        <w:t xml:space="preserve">Заключений о </w:t>
      </w:r>
      <w:proofErr w:type="spellStart"/>
      <w:r w:rsidRPr="0099721B">
        <w:rPr>
          <w:rFonts w:ascii="Times New Roman" w:hAnsi="Times New Roman" w:cs="Times New Roman"/>
          <w:b/>
          <w:bCs/>
        </w:rPr>
        <w:t>наркопотреблении</w:t>
      </w:r>
      <w:proofErr w:type="spellEnd"/>
      <w:r w:rsidRPr="0099721B">
        <w:rPr>
          <w:rFonts w:ascii="Times New Roman" w:hAnsi="Times New Roman" w:cs="Times New Roman"/>
          <w:b/>
          <w:bCs/>
        </w:rPr>
        <w:t xml:space="preserve"> или наркозависимости не делается. </w:t>
      </w:r>
      <w:r w:rsidRPr="0099721B">
        <w:rPr>
          <w:rFonts w:ascii="Times New Roman" w:hAnsi="Times New Roman" w:cs="Times New Roman"/>
        </w:rPr>
        <w:t xml:space="preserve">При желании можно обратиться к педагогу-психологу </w:t>
      </w:r>
      <w:proofErr w:type="spellStart"/>
      <w:r w:rsidRPr="0099721B">
        <w:rPr>
          <w:rFonts w:ascii="Times New Roman" w:hAnsi="Times New Roman" w:cs="Times New Roman"/>
        </w:rPr>
        <w:t>Тайшиной</w:t>
      </w:r>
      <w:proofErr w:type="spellEnd"/>
      <w:r w:rsidRPr="0099721B">
        <w:rPr>
          <w:rFonts w:ascii="Times New Roman" w:hAnsi="Times New Roman" w:cs="Times New Roman"/>
        </w:rPr>
        <w:t xml:space="preserve"> С.Г. за более подробными результатами и разъяснениями. </w:t>
      </w:r>
    </w:p>
    <w:p w:rsidR="00495B3F" w:rsidRPr="0099721B" w:rsidRDefault="00495B3F" w:rsidP="0099721B">
      <w:pPr>
        <w:ind w:firstLine="567"/>
        <w:jc w:val="both"/>
      </w:pPr>
    </w:p>
    <w:sectPr w:rsidR="00495B3F" w:rsidRPr="0099721B" w:rsidSect="0021010B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45"/>
    <w:rsid w:val="000C0142"/>
    <w:rsid w:val="0021010B"/>
    <w:rsid w:val="00495B3F"/>
    <w:rsid w:val="006867E0"/>
    <w:rsid w:val="00894CA4"/>
    <w:rsid w:val="0099721B"/>
    <w:rsid w:val="00A445C6"/>
    <w:rsid w:val="00EF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CD36"/>
  <w15:chartTrackingRefBased/>
  <w15:docId w15:val="{D4270F01-CCC3-4816-92B7-4ED923FC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CA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86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6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s17tmn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ТайшинаСГ</dc:creator>
  <cp:keywords/>
  <dc:description/>
  <cp:lastModifiedBy>Терская</cp:lastModifiedBy>
  <cp:revision>8</cp:revision>
  <cp:lastPrinted>2026-09-10T06:38:00Z</cp:lastPrinted>
  <dcterms:created xsi:type="dcterms:W3CDTF">2022-09-28T06:44:00Z</dcterms:created>
  <dcterms:modified xsi:type="dcterms:W3CDTF">2026-09-22T09:32:00Z</dcterms:modified>
</cp:coreProperties>
</file>